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27BBF" w14:textId="77777777" w:rsidR="00FD1CB3" w:rsidRDefault="00FD1CB3" w:rsidP="006106A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0B57FA10" w14:textId="35654AFE" w:rsidR="006106AA" w:rsidRPr="006106AA" w:rsidRDefault="006106AA" w:rsidP="00893A76">
      <w:pPr>
        <w:pStyle w:val="NormalWeb"/>
        <w:spacing w:before="0" w:beforeAutospacing="0" w:after="0" w:afterAutospacing="0"/>
        <w:rPr>
          <w:rFonts w:ascii="Arial Narrow" w:hAnsi="Arial Narrow"/>
          <w:b/>
          <w:bCs/>
          <w:i/>
          <w:iCs/>
          <w:sz w:val="28"/>
          <w:szCs w:val="28"/>
        </w:rPr>
      </w:pPr>
    </w:p>
    <w:p w14:paraId="0EBA9D20" w14:textId="1BF23198" w:rsidR="006106AA" w:rsidRPr="006106AA" w:rsidRDefault="006106AA" w:rsidP="006106A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  <w:sz w:val="28"/>
          <w:szCs w:val="28"/>
        </w:rPr>
      </w:pPr>
      <w:bookmarkStart w:id="0" w:name="_GoBack"/>
      <w:r w:rsidRPr="006106AA">
        <w:rPr>
          <w:rFonts w:ascii="Arial Narrow" w:hAnsi="Arial Narrow"/>
          <w:b/>
          <w:bCs/>
          <w:i/>
          <w:iCs/>
          <w:sz w:val="28"/>
          <w:szCs w:val="28"/>
        </w:rPr>
        <w:t>P</w:t>
      </w:r>
      <w:r w:rsidR="00893A76">
        <w:rPr>
          <w:rFonts w:ascii="Arial Narrow" w:hAnsi="Arial Narrow"/>
          <w:b/>
          <w:bCs/>
          <w:i/>
          <w:iCs/>
          <w:sz w:val="28"/>
          <w:szCs w:val="28"/>
        </w:rPr>
        <w:t>ostdoctoral Research Associate (PRA</w:t>
      </w:r>
      <w:r w:rsidRPr="006106AA">
        <w:rPr>
          <w:rFonts w:ascii="Arial Narrow" w:hAnsi="Arial Narrow"/>
          <w:b/>
          <w:bCs/>
          <w:i/>
          <w:iCs/>
          <w:sz w:val="28"/>
          <w:szCs w:val="28"/>
        </w:rPr>
        <w:t xml:space="preserve">) in </w:t>
      </w:r>
      <w:r>
        <w:rPr>
          <w:rFonts w:ascii="Arial Narrow" w:hAnsi="Arial Narrow"/>
          <w:b/>
          <w:bCs/>
          <w:i/>
          <w:iCs/>
          <w:sz w:val="28"/>
          <w:szCs w:val="28"/>
        </w:rPr>
        <w:t>S</w:t>
      </w:r>
      <w:r w:rsidRPr="006106AA">
        <w:rPr>
          <w:rFonts w:ascii="Arial Narrow" w:hAnsi="Arial Narrow"/>
          <w:b/>
          <w:bCs/>
          <w:i/>
          <w:iCs/>
          <w:sz w:val="28"/>
          <w:szCs w:val="28"/>
        </w:rPr>
        <w:t xml:space="preserve">tatistical </w:t>
      </w:r>
      <w:r>
        <w:rPr>
          <w:rFonts w:ascii="Arial Narrow" w:hAnsi="Arial Narrow"/>
          <w:b/>
          <w:bCs/>
          <w:i/>
          <w:iCs/>
          <w:sz w:val="28"/>
          <w:szCs w:val="28"/>
        </w:rPr>
        <w:t>G</w:t>
      </w:r>
      <w:r w:rsidRPr="006106AA">
        <w:rPr>
          <w:rFonts w:ascii="Arial Narrow" w:hAnsi="Arial Narrow"/>
          <w:b/>
          <w:bCs/>
          <w:i/>
          <w:iCs/>
          <w:sz w:val="28"/>
          <w:szCs w:val="28"/>
        </w:rPr>
        <w:t>enetics</w:t>
      </w:r>
    </w:p>
    <w:p w14:paraId="25808843" w14:textId="01FE7B01" w:rsidR="006106AA" w:rsidRPr="006106AA" w:rsidRDefault="006106AA" w:rsidP="006106A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</w:rPr>
      </w:pPr>
      <w:r w:rsidRPr="006106AA">
        <w:rPr>
          <w:rFonts w:ascii="Arial Narrow" w:hAnsi="Arial Narrow"/>
          <w:b/>
          <w:bCs/>
          <w:i/>
          <w:iCs/>
        </w:rPr>
        <w:t>Department of Psychiatry</w:t>
      </w:r>
      <w:r w:rsidR="00893A76">
        <w:rPr>
          <w:rFonts w:ascii="Arial Narrow" w:hAnsi="Arial Narrow"/>
          <w:b/>
          <w:bCs/>
          <w:i/>
          <w:iCs/>
        </w:rPr>
        <w:t xml:space="preserve"> and Behavioral Sciences</w:t>
      </w:r>
    </w:p>
    <w:p w14:paraId="4920F8ED" w14:textId="5147039D" w:rsidR="006106AA" w:rsidRPr="006106AA" w:rsidRDefault="006106AA" w:rsidP="006106AA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bCs/>
          <w:i/>
          <w:iCs/>
        </w:rPr>
      </w:pPr>
      <w:r w:rsidRPr="006106AA">
        <w:rPr>
          <w:rFonts w:ascii="Arial Narrow" w:hAnsi="Arial Narrow"/>
          <w:b/>
          <w:bCs/>
          <w:i/>
          <w:iCs/>
        </w:rPr>
        <w:t>Brooklyn, New York</w:t>
      </w:r>
    </w:p>
    <w:bookmarkEnd w:id="0"/>
    <w:p w14:paraId="36F77B5F" w14:textId="77777777" w:rsidR="00FD1CB3" w:rsidRDefault="00FD1CB3" w:rsidP="00FD1CB3">
      <w:pPr>
        <w:pStyle w:val="NormalWeb"/>
        <w:spacing w:line="312" w:lineRule="auto"/>
        <w:jc w:val="both"/>
        <w:rPr>
          <w:rFonts w:ascii="Arial Narrow" w:hAnsi="Arial Narrow"/>
          <w:color w:val="000000"/>
        </w:rPr>
      </w:pPr>
    </w:p>
    <w:p w14:paraId="3DD1CACB" w14:textId="0B558CAF" w:rsidR="006106AA" w:rsidRPr="00FD1CB3" w:rsidRDefault="006106AA" w:rsidP="00FD1CB3">
      <w:pPr>
        <w:pStyle w:val="NormalWeb"/>
        <w:spacing w:line="312" w:lineRule="auto"/>
        <w:jc w:val="both"/>
        <w:rPr>
          <w:rFonts w:ascii="Arial Narrow" w:hAnsi="Arial Narrow"/>
          <w:color w:val="000000"/>
        </w:rPr>
      </w:pPr>
      <w:r w:rsidRPr="00FD1CB3">
        <w:rPr>
          <w:rFonts w:ascii="Arial Narrow" w:hAnsi="Arial Narrow"/>
          <w:color w:val="000000"/>
        </w:rPr>
        <w:t>The Department of Psychiatry</w:t>
      </w:r>
      <w:r w:rsidR="00893A76">
        <w:rPr>
          <w:rFonts w:ascii="Arial Narrow" w:hAnsi="Arial Narrow"/>
          <w:color w:val="000000"/>
        </w:rPr>
        <w:t xml:space="preserve"> and Behavioral Sciences of</w:t>
      </w:r>
      <w:r w:rsidRPr="00FD1CB3">
        <w:rPr>
          <w:rFonts w:ascii="Arial Narrow" w:hAnsi="Arial Narrow"/>
          <w:color w:val="000000"/>
        </w:rPr>
        <w:t xml:space="preserve"> SUNY Downstate Health Sciences University is seeking</w:t>
      </w:r>
      <w:r w:rsidR="00893A76">
        <w:rPr>
          <w:rFonts w:ascii="Arial Narrow" w:hAnsi="Arial Narrow"/>
          <w:color w:val="000000"/>
        </w:rPr>
        <w:t xml:space="preserve"> a full-</w:t>
      </w:r>
      <w:r w:rsidR="00FD1CB3" w:rsidRPr="00FD1CB3">
        <w:rPr>
          <w:rFonts w:ascii="Arial Narrow" w:hAnsi="Arial Narrow"/>
          <w:color w:val="000000"/>
        </w:rPr>
        <w:t xml:space="preserve">time Postdoctoral Research </w:t>
      </w:r>
      <w:r w:rsidR="00893A76">
        <w:rPr>
          <w:rFonts w:ascii="Arial Narrow" w:hAnsi="Arial Narrow"/>
          <w:color w:val="000000"/>
        </w:rPr>
        <w:t>Associate (PRA)</w:t>
      </w:r>
      <w:r w:rsidR="00FD1CB3" w:rsidRPr="00FD1CB3">
        <w:rPr>
          <w:rFonts w:ascii="Arial Narrow" w:hAnsi="Arial Narrow"/>
          <w:color w:val="000000"/>
        </w:rPr>
        <w:t xml:space="preserve"> in Statistical Genetics to join their team.  The SUNY Downstate Health Sciences Center is the only academic medical center in Brooklyn, a borough of 2.7 million people and the largest medical school in the state.</w:t>
      </w:r>
    </w:p>
    <w:p w14:paraId="39E2A8F3" w14:textId="4C67D5B5" w:rsidR="006106AA" w:rsidRPr="00FD1CB3" w:rsidRDefault="006106AA" w:rsidP="00FD1CB3">
      <w:pPr>
        <w:spacing w:line="312" w:lineRule="auto"/>
        <w:jc w:val="both"/>
        <w:rPr>
          <w:sz w:val="24"/>
          <w:szCs w:val="24"/>
        </w:rPr>
      </w:pPr>
      <w:r w:rsidRPr="00FD1CB3">
        <w:rPr>
          <w:rFonts w:ascii="Arial Narrow" w:hAnsi="Arial Narrow"/>
          <w:color w:val="000000"/>
          <w:sz w:val="24"/>
          <w:szCs w:val="24"/>
        </w:rPr>
        <w:t xml:space="preserve">Our lab is engaged in a wide variety of human and, through collaborations, animal genetic studies to identify and characterize genomic variants contributing to complex neuropsychiatric disorders. </w:t>
      </w:r>
      <w:r w:rsidR="00893A76">
        <w:rPr>
          <w:rStyle w:val="apple-converted-space"/>
          <w:rFonts w:ascii="Arial Narrow" w:hAnsi="Arial Narrow"/>
          <w:color w:val="000000"/>
          <w:sz w:val="24"/>
          <w:szCs w:val="24"/>
        </w:rPr>
        <w:t>The PRA</w:t>
      </w:r>
      <w:r w:rsidRPr="00FD1CB3">
        <w:rPr>
          <w:rStyle w:val="apple-converted-space"/>
          <w:rFonts w:ascii="Arial Narrow" w:hAnsi="Arial Narrow"/>
          <w:color w:val="000000"/>
          <w:sz w:val="24"/>
          <w:szCs w:val="24"/>
        </w:rPr>
        <w:t xml:space="preserve"> will be an integral part of our team, and will be responsible for the cleaning, preparation, and analysis of large genomics datasets, which are derived from a number of genome-wide association, exome, and whole-genome sequencing studies. Future studies could include multi-omics approaches, possibly incorporating </w:t>
      </w:r>
      <w:r w:rsidRPr="00FD1CB3">
        <w:rPr>
          <w:rFonts w:ascii="Arial" w:hAnsi="Arial" w:cs="Arial"/>
          <w:color w:val="565656"/>
          <w:sz w:val="24"/>
          <w:szCs w:val="24"/>
          <w:shd w:val="clear" w:color="auto" w:fill="FFFFFF"/>
        </w:rPr>
        <w:t xml:space="preserve">Hi-C, ATAC-seq, </w:t>
      </w:r>
      <w:proofErr w:type="spellStart"/>
      <w:r w:rsidRPr="00FD1CB3">
        <w:rPr>
          <w:rFonts w:ascii="Arial" w:hAnsi="Arial" w:cs="Arial"/>
          <w:color w:val="565656"/>
          <w:sz w:val="24"/>
          <w:szCs w:val="24"/>
          <w:shd w:val="clear" w:color="auto" w:fill="FFFFFF"/>
        </w:rPr>
        <w:t>ChIP</w:t>
      </w:r>
      <w:proofErr w:type="spellEnd"/>
      <w:r w:rsidRPr="00FD1CB3">
        <w:rPr>
          <w:rFonts w:ascii="Arial" w:hAnsi="Arial" w:cs="Arial"/>
          <w:color w:val="565656"/>
          <w:sz w:val="24"/>
          <w:szCs w:val="24"/>
          <w:shd w:val="clear" w:color="auto" w:fill="FFFFFF"/>
        </w:rPr>
        <w:t>-seq, RNA-seq, etc.</w:t>
      </w:r>
    </w:p>
    <w:p w14:paraId="4778496B" w14:textId="743074D1" w:rsidR="006106AA" w:rsidRPr="00FD1CB3" w:rsidRDefault="006106AA" w:rsidP="00FD1CB3">
      <w:pPr>
        <w:pStyle w:val="NormalWeb"/>
        <w:spacing w:line="312" w:lineRule="auto"/>
        <w:jc w:val="both"/>
        <w:rPr>
          <w:rFonts w:ascii="Arial Narrow" w:hAnsi="Arial Narrow"/>
          <w:color w:val="333333"/>
          <w:shd w:val="clear" w:color="auto" w:fill="FAFAFA"/>
        </w:rPr>
      </w:pPr>
      <w:r w:rsidRPr="00FD1CB3">
        <w:rPr>
          <w:rStyle w:val="apple-converted-space"/>
          <w:rFonts w:ascii="Arial Narrow" w:hAnsi="Arial Narrow"/>
          <w:color w:val="000000"/>
        </w:rPr>
        <w:t>Studies will include a number of</w:t>
      </w:r>
      <w:r w:rsidR="00893A76">
        <w:rPr>
          <w:rStyle w:val="apple-converted-space"/>
          <w:rFonts w:ascii="Arial Narrow" w:hAnsi="Arial Narrow"/>
          <w:color w:val="000000"/>
        </w:rPr>
        <w:t xml:space="preserve"> national and</w:t>
      </w:r>
      <w:r w:rsidRPr="00FD1CB3">
        <w:rPr>
          <w:rStyle w:val="apple-converted-space"/>
          <w:rFonts w:ascii="Arial Narrow" w:hAnsi="Arial Narrow"/>
          <w:color w:val="000000"/>
        </w:rPr>
        <w:t xml:space="preserve"> international collab</w:t>
      </w:r>
      <w:r w:rsidR="00893A76">
        <w:rPr>
          <w:rStyle w:val="apple-converted-space"/>
          <w:rFonts w:ascii="Arial Narrow" w:hAnsi="Arial Narrow"/>
          <w:color w:val="000000"/>
        </w:rPr>
        <w:t>orations, including the Psychiatric Genomics Consortium, Million Veteran Program, etc. This requires the PRA</w:t>
      </w:r>
      <w:r w:rsidRPr="00FD1CB3">
        <w:rPr>
          <w:rStyle w:val="apple-converted-space"/>
          <w:rFonts w:ascii="Arial Narrow" w:hAnsi="Arial Narrow"/>
          <w:color w:val="000000"/>
        </w:rPr>
        <w:t xml:space="preserve"> to be knowledgeable and conscientious with respect to data access and sharing, in accordance with both local and overseas policies. </w:t>
      </w:r>
    </w:p>
    <w:p w14:paraId="6CA57139" w14:textId="77777777" w:rsidR="006106AA" w:rsidRPr="00FD1CB3" w:rsidRDefault="006106AA" w:rsidP="00FD1CB3">
      <w:pPr>
        <w:pStyle w:val="NormalWeb"/>
        <w:spacing w:line="312" w:lineRule="auto"/>
        <w:jc w:val="both"/>
        <w:rPr>
          <w:rFonts w:ascii="Arial Narrow" w:hAnsi="Arial Narrow"/>
        </w:rPr>
      </w:pPr>
      <w:r w:rsidRPr="00FD1CB3">
        <w:rPr>
          <w:rFonts w:ascii="Arial Narrow" w:hAnsi="Arial Narrow"/>
        </w:rPr>
        <w:t>The successful applicant will be able to function independently, work on more than one project at a time in a team setting, and lead and mentor students and research assistants, as well as demonstrate an aptitude for preparing manuscripts and grant submissions.</w:t>
      </w:r>
    </w:p>
    <w:p w14:paraId="24878DDF" w14:textId="6E16B0FF" w:rsidR="006106AA" w:rsidRPr="00FD1CB3" w:rsidRDefault="00893A76" w:rsidP="00FD1CB3">
      <w:pPr>
        <w:spacing w:line="31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Applicants should have a </w:t>
      </w:r>
      <w:r w:rsidR="006106AA" w:rsidRPr="00FD1CB3">
        <w:rPr>
          <w:rFonts w:ascii="Arial Narrow" w:hAnsi="Arial Narrow"/>
          <w:sz w:val="24"/>
          <w:szCs w:val="24"/>
        </w:rPr>
        <w:t xml:space="preserve">PhD in psychology, neurosciences, engineering, biostatistics, bioinformatics, or a related discipline.  A preferred candidate will have a </w:t>
      </w:r>
      <w:r w:rsidR="006106AA" w:rsidRPr="00FD1CB3">
        <w:rPr>
          <w:rFonts w:ascii="Arial Narrow" w:hAnsi="Arial Narrow"/>
          <w:color w:val="000000"/>
          <w:sz w:val="24"/>
          <w:szCs w:val="24"/>
        </w:rPr>
        <w:t>1-2 years of experience in statistical genetics.</w:t>
      </w:r>
    </w:p>
    <w:p w14:paraId="7F5A692B" w14:textId="77777777" w:rsidR="006106AA" w:rsidRPr="00FD1CB3" w:rsidRDefault="006106AA" w:rsidP="00FD1CB3">
      <w:pPr>
        <w:spacing w:line="312" w:lineRule="auto"/>
        <w:jc w:val="both"/>
        <w:rPr>
          <w:rFonts w:ascii="Arial Narrow" w:hAnsi="Arial Narrow"/>
          <w:sz w:val="24"/>
          <w:szCs w:val="24"/>
        </w:rPr>
      </w:pPr>
    </w:p>
    <w:p w14:paraId="5EE5E40C" w14:textId="39A28D74" w:rsidR="00FD1CB3" w:rsidRPr="00FD1CB3" w:rsidRDefault="006106AA">
      <w:pPr>
        <w:spacing w:line="312" w:lineRule="auto"/>
        <w:jc w:val="both"/>
        <w:rPr>
          <w:rFonts w:ascii="Arial Narrow" w:hAnsi="Arial Narrow"/>
          <w:color w:val="333333"/>
          <w:sz w:val="24"/>
          <w:szCs w:val="24"/>
          <w:shd w:val="clear" w:color="auto" w:fill="FAFAFA"/>
        </w:rPr>
      </w:pPr>
      <w:r w:rsidRPr="00FD1CB3">
        <w:rPr>
          <w:rFonts w:ascii="Arial Narrow" w:hAnsi="Arial Narrow"/>
          <w:color w:val="333333"/>
          <w:sz w:val="24"/>
          <w:szCs w:val="24"/>
          <w:shd w:val="clear" w:color="auto" w:fill="FAFAFA"/>
        </w:rPr>
        <w:t xml:space="preserve">Send a brief letter of interest that describes how current skills fit </w:t>
      </w:r>
      <w:r w:rsidR="00893A76">
        <w:rPr>
          <w:rFonts w:ascii="Arial Narrow" w:hAnsi="Arial Narrow"/>
          <w:color w:val="333333"/>
          <w:sz w:val="24"/>
          <w:szCs w:val="24"/>
          <w:shd w:val="clear" w:color="auto" w:fill="FAFAFA"/>
        </w:rPr>
        <w:t>the requirements</w:t>
      </w:r>
      <w:r w:rsidRPr="00FD1CB3">
        <w:rPr>
          <w:rFonts w:ascii="Arial Narrow" w:hAnsi="Arial Narrow"/>
          <w:color w:val="333333"/>
          <w:sz w:val="24"/>
          <w:szCs w:val="24"/>
          <w:shd w:val="clear" w:color="auto" w:fill="FAFAFA"/>
        </w:rPr>
        <w:t xml:space="preserve"> for this position, current curriculum vitae, and names and contact information of three references to: Dr. Ayman Fanous</w:t>
      </w:r>
      <w:r w:rsidR="00893A76">
        <w:rPr>
          <w:rFonts w:ascii="Arial Narrow" w:hAnsi="Arial Narrow"/>
          <w:color w:val="333333"/>
          <w:sz w:val="24"/>
          <w:szCs w:val="24"/>
          <w:shd w:val="clear" w:color="auto" w:fill="FAFAFA"/>
        </w:rPr>
        <w:t>, Professor and Chair</w:t>
      </w:r>
      <w:r w:rsidRPr="00FD1CB3">
        <w:rPr>
          <w:rFonts w:ascii="Arial Narrow" w:hAnsi="Arial Narrow"/>
          <w:color w:val="333333"/>
          <w:sz w:val="24"/>
          <w:szCs w:val="24"/>
          <w:shd w:val="clear" w:color="auto" w:fill="FAFAFA"/>
        </w:rPr>
        <w:t xml:space="preserve">:  </w:t>
      </w:r>
      <w:hyperlink r:id="rId6" w:history="1">
        <w:r w:rsidRPr="00FD1CB3">
          <w:rPr>
            <w:rStyle w:val="Hyperlink"/>
            <w:rFonts w:ascii="Arial Narrow" w:hAnsi="Arial Narrow"/>
            <w:sz w:val="24"/>
            <w:szCs w:val="24"/>
            <w:shd w:val="clear" w:color="auto" w:fill="FAFAFA"/>
          </w:rPr>
          <w:t>ayman.fanous@downstate.edu</w:t>
        </w:r>
      </w:hyperlink>
      <w:r w:rsidRPr="00FD1CB3">
        <w:rPr>
          <w:rFonts w:ascii="Arial Narrow" w:hAnsi="Arial Narrow"/>
          <w:color w:val="333333"/>
          <w:sz w:val="24"/>
          <w:szCs w:val="24"/>
          <w:shd w:val="clear" w:color="auto" w:fill="FAFAFA"/>
        </w:rPr>
        <w:t>.</w:t>
      </w:r>
    </w:p>
    <w:sectPr w:rsidR="00FD1CB3" w:rsidRPr="00FD1CB3" w:rsidSect="00FD1CB3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FBD8B" w14:textId="77777777" w:rsidR="00EA3DB8" w:rsidRDefault="00EA3DB8" w:rsidP="006106AA">
      <w:r>
        <w:separator/>
      </w:r>
    </w:p>
  </w:endnote>
  <w:endnote w:type="continuationSeparator" w:id="0">
    <w:p w14:paraId="36D647A3" w14:textId="77777777" w:rsidR="00EA3DB8" w:rsidRDefault="00EA3DB8" w:rsidP="0061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82AAD" w14:textId="77777777" w:rsidR="00EA3DB8" w:rsidRDefault="00EA3DB8" w:rsidP="006106AA">
      <w:r>
        <w:separator/>
      </w:r>
    </w:p>
  </w:footnote>
  <w:footnote w:type="continuationSeparator" w:id="0">
    <w:p w14:paraId="2F0C1B83" w14:textId="77777777" w:rsidR="00EA3DB8" w:rsidRDefault="00EA3DB8" w:rsidP="0061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C5700" w14:textId="471C0854" w:rsidR="006106AA" w:rsidRDefault="006106A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D19167" wp14:editId="3D827AAD">
          <wp:simplePos x="0" y="0"/>
          <wp:positionH relativeFrom="margin">
            <wp:posOffset>-613</wp:posOffset>
          </wp:positionH>
          <wp:positionV relativeFrom="margin">
            <wp:posOffset>-1119505</wp:posOffset>
          </wp:positionV>
          <wp:extent cx="2030730" cy="620395"/>
          <wp:effectExtent l="0" t="0" r="1270" b="190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state-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73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ECD07F" w14:textId="69A684DA" w:rsidR="006106AA" w:rsidRDefault="006106AA">
    <w:pPr>
      <w:pStyle w:val="Header"/>
    </w:pPr>
  </w:p>
  <w:p w14:paraId="3153E78B" w14:textId="5B77C3B3" w:rsidR="006106AA" w:rsidRDefault="006106AA">
    <w:pPr>
      <w:pStyle w:val="Header"/>
    </w:pPr>
  </w:p>
  <w:p w14:paraId="790E8702" w14:textId="17CECFFA" w:rsidR="006106AA" w:rsidRDefault="006106AA">
    <w:pPr>
      <w:pStyle w:val="Header"/>
    </w:pPr>
  </w:p>
  <w:p w14:paraId="684BCC9A" w14:textId="70404398" w:rsidR="006106AA" w:rsidRDefault="006106AA">
    <w:pPr>
      <w:pStyle w:val="Header"/>
    </w:pPr>
  </w:p>
  <w:p w14:paraId="5B98FDC4" w14:textId="6C5B7F8C" w:rsidR="006106AA" w:rsidRPr="006106AA" w:rsidRDefault="006106AA" w:rsidP="006106AA">
    <w:pPr>
      <w:pStyle w:val="Header"/>
      <w:ind w:left="900"/>
      <w:rPr>
        <w:rFonts w:asciiTheme="minorHAnsi" w:hAnsiTheme="minorHAnsi" w:cstheme="minorHAnsi"/>
        <w:sz w:val="24"/>
        <w:szCs w:val="24"/>
      </w:rPr>
    </w:pPr>
    <w:r w:rsidRPr="006106AA">
      <w:rPr>
        <w:rFonts w:asciiTheme="minorHAnsi" w:hAnsiTheme="minorHAnsi" w:cstheme="minorHAnsi"/>
        <w:sz w:val="24"/>
        <w:szCs w:val="24"/>
      </w:rPr>
      <w:t>Department of Psychiatry</w:t>
    </w:r>
    <w:r w:rsidR="00893A76">
      <w:rPr>
        <w:rFonts w:asciiTheme="minorHAnsi" w:hAnsiTheme="minorHAnsi" w:cstheme="minorHAnsi"/>
        <w:sz w:val="24"/>
        <w:szCs w:val="24"/>
      </w:rPr>
      <w:t xml:space="preserve"> and Behavioral Sciences</w:t>
    </w:r>
  </w:p>
  <w:p w14:paraId="799707DC" w14:textId="1E4E90F7" w:rsidR="006106AA" w:rsidRDefault="006106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6AA"/>
    <w:rsid w:val="00021F84"/>
    <w:rsid w:val="002579AD"/>
    <w:rsid w:val="006106AA"/>
    <w:rsid w:val="00893A76"/>
    <w:rsid w:val="00A708B0"/>
    <w:rsid w:val="00B61E59"/>
    <w:rsid w:val="00BC10DA"/>
    <w:rsid w:val="00EA3DB8"/>
    <w:rsid w:val="00FD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8BD0A"/>
  <w15:chartTrackingRefBased/>
  <w15:docId w15:val="{2CEC5BFD-C122-4C44-8EB3-C51423C9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106A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6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106AA"/>
  </w:style>
  <w:style w:type="character" w:styleId="Hyperlink">
    <w:name w:val="Hyperlink"/>
    <w:basedOn w:val="DefaultParagraphFont"/>
    <w:uiPriority w:val="99"/>
    <w:unhideWhenUsed/>
    <w:rsid w:val="006106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06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06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6A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6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6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yman.fanous@down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Gabelman</dc:creator>
  <cp:keywords/>
  <dc:description/>
  <cp:lastModifiedBy>Stacey Baker</cp:lastModifiedBy>
  <cp:revision>2</cp:revision>
  <cp:lastPrinted>2019-11-06T17:32:00Z</cp:lastPrinted>
  <dcterms:created xsi:type="dcterms:W3CDTF">2019-11-06T17:36:00Z</dcterms:created>
  <dcterms:modified xsi:type="dcterms:W3CDTF">2019-11-06T17:36:00Z</dcterms:modified>
</cp:coreProperties>
</file>